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B5" w:rsidRPr="00986FB5" w:rsidRDefault="00986FB5" w:rsidP="00986FB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86FB5">
        <w:rPr>
          <w:rFonts w:ascii="Times New Roman" w:hAnsi="Times New Roman" w:cs="Times New Roman"/>
          <w:sz w:val="18"/>
          <w:szCs w:val="18"/>
        </w:rPr>
        <w:t>Муниципальное бюджетное консультативно-</w:t>
      </w:r>
    </w:p>
    <w:p w:rsidR="00986FB5" w:rsidRPr="00986FB5" w:rsidRDefault="00986FB5" w:rsidP="00986FB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86FB5">
        <w:rPr>
          <w:rFonts w:ascii="Times New Roman" w:hAnsi="Times New Roman" w:cs="Times New Roman"/>
          <w:sz w:val="18"/>
          <w:szCs w:val="18"/>
        </w:rPr>
        <w:t>диагностическое учреждение</w:t>
      </w:r>
    </w:p>
    <w:p w:rsidR="00986FB5" w:rsidRPr="00986FB5" w:rsidRDefault="00986FB5" w:rsidP="00986FB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86FB5">
        <w:rPr>
          <w:rFonts w:ascii="Times New Roman" w:hAnsi="Times New Roman" w:cs="Times New Roman"/>
          <w:sz w:val="18"/>
          <w:szCs w:val="18"/>
        </w:rPr>
        <w:t>«Центр психолого-педагогической помощи населению»</w:t>
      </w:r>
    </w:p>
    <w:p w:rsidR="00986FB5" w:rsidRPr="00986FB5" w:rsidRDefault="00986FB5" w:rsidP="00986FB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86FB5">
        <w:rPr>
          <w:rFonts w:ascii="Times New Roman" w:hAnsi="Times New Roman" w:cs="Times New Roman"/>
          <w:sz w:val="18"/>
          <w:szCs w:val="18"/>
        </w:rPr>
        <w:t>618540, г. Соликамск, Пермский край, ул. 20-летия Победы, 138</w:t>
      </w:r>
    </w:p>
    <w:p w:rsidR="00986FB5" w:rsidRPr="00986FB5" w:rsidRDefault="00986FB5" w:rsidP="00986FB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86FB5">
        <w:rPr>
          <w:rFonts w:ascii="Times New Roman" w:hAnsi="Times New Roman" w:cs="Times New Roman"/>
          <w:sz w:val="18"/>
          <w:szCs w:val="18"/>
        </w:rPr>
        <w:t>тел./факс: 8(34253)7-71-50</w:t>
      </w:r>
    </w:p>
    <w:p w:rsidR="00F222A2" w:rsidRPr="00986FB5" w:rsidRDefault="00986FB5" w:rsidP="00986FB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86FB5">
        <w:rPr>
          <w:rFonts w:ascii="Times New Roman" w:hAnsi="Times New Roman" w:cs="Times New Roman"/>
          <w:sz w:val="18"/>
          <w:szCs w:val="18"/>
        </w:rPr>
        <w:t>solikamskpmpk@yandex.ru</w:t>
      </w:r>
    </w:p>
    <w:p w:rsidR="00F222A2" w:rsidRDefault="00F222A2" w:rsidP="00BE66C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86FB5" w:rsidRDefault="00986FB5" w:rsidP="00BE66C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86FB5" w:rsidRDefault="00986FB5" w:rsidP="00BE66C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86FB5" w:rsidRDefault="00986FB5" w:rsidP="00BE66C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86FB5" w:rsidRPr="00986FB5" w:rsidRDefault="00986FB5" w:rsidP="00BE66C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222A2" w:rsidRDefault="00F222A2" w:rsidP="00BE66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2A2" w:rsidRDefault="00F222A2" w:rsidP="00BE66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FB5" w:rsidRDefault="00986FB5" w:rsidP="00BE66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FB5" w:rsidRDefault="00986FB5" w:rsidP="00BE66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2A2" w:rsidRPr="00986FB5" w:rsidRDefault="00F222A2" w:rsidP="00F222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6FB5">
        <w:rPr>
          <w:rFonts w:ascii="Times New Roman" w:hAnsi="Times New Roman" w:cs="Times New Roman"/>
          <w:b/>
          <w:sz w:val="40"/>
          <w:szCs w:val="40"/>
        </w:rPr>
        <w:t>Полезные занятия с ребёнком во время карантина.</w:t>
      </w:r>
    </w:p>
    <w:p w:rsidR="00F222A2" w:rsidRPr="00986FB5" w:rsidRDefault="00A8048E" w:rsidP="00F222A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86FB5">
        <w:rPr>
          <w:rFonts w:ascii="Times New Roman" w:hAnsi="Times New Roman" w:cs="Times New Roman"/>
          <w:b/>
          <w:i/>
          <w:sz w:val="32"/>
          <w:szCs w:val="32"/>
        </w:rPr>
        <w:t>Советы психолога.</w:t>
      </w:r>
    </w:p>
    <w:p w:rsidR="00E6592F" w:rsidRDefault="00E6592F" w:rsidP="00F222A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6592F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3962400" cy="3111757"/>
            <wp:effectExtent l="0" t="0" r="0" b="0"/>
            <wp:docPr id="1" name="Рисунок 1" descr="https://ds01.infourok.ru/uploads/ex/1276/00003985-24c3aa35/hello_html_361d86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1.infourok.ru/uploads/ex/1276/00003985-24c3aa35/hello_html_361d868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967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8E" w:rsidRPr="00986FB5" w:rsidRDefault="00A8048E" w:rsidP="00986F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6FB5"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A8048E" w:rsidRDefault="00A8048E" w:rsidP="00986F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6FB5">
        <w:rPr>
          <w:rFonts w:ascii="Times New Roman" w:hAnsi="Times New Roman" w:cs="Times New Roman"/>
          <w:b/>
          <w:sz w:val="24"/>
          <w:szCs w:val="24"/>
        </w:rPr>
        <w:t>педагог-психолог ЦПППН</w:t>
      </w:r>
      <w:r w:rsidR="000A6FCB">
        <w:rPr>
          <w:rFonts w:ascii="Times New Roman" w:hAnsi="Times New Roman" w:cs="Times New Roman"/>
          <w:b/>
          <w:sz w:val="24"/>
          <w:szCs w:val="24"/>
        </w:rPr>
        <w:t>, территориальная</w:t>
      </w:r>
    </w:p>
    <w:p w:rsidR="000A6FCB" w:rsidRPr="00986FB5" w:rsidRDefault="000A6FCB" w:rsidP="00986F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ПМПК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Соликамского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F222A2" w:rsidRDefault="00A8048E" w:rsidP="00986F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6FB5">
        <w:rPr>
          <w:rFonts w:ascii="Times New Roman" w:hAnsi="Times New Roman" w:cs="Times New Roman"/>
          <w:b/>
          <w:sz w:val="24"/>
          <w:szCs w:val="24"/>
        </w:rPr>
        <w:t>Авдеева Анна Леонидовна</w:t>
      </w:r>
    </w:p>
    <w:p w:rsidR="00986FB5" w:rsidRDefault="00986FB5" w:rsidP="00986F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6FB5" w:rsidRDefault="00986FB5" w:rsidP="00986F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6FB5" w:rsidRPr="00986FB5" w:rsidRDefault="00986FB5" w:rsidP="00986F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6FB5" w:rsidRDefault="00986FB5" w:rsidP="00986FB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86FB5" w:rsidRPr="00986FB5" w:rsidRDefault="00986FB5" w:rsidP="00986FB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E66C7" w:rsidRDefault="00BE66C7" w:rsidP="00BE6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BE66C7">
        <w:rPr>
          <w:rFonts w:ascii="Times New Roman" w:hAnsi="Times New Roman" w:cs="Times New Roman"/>
          <w:sz w:val="24"/>
          <w:szCs w:val="24"/>
        </w:rPr>
        <w:t xml:space="preserve">аждый из нас хоть раз в жизни сталкивался с понятием "карантин" и с успехом преодолел это явление. Главное для родителей — помнить, что ребенок не до конца может понимать, что такое </w:t>
      </w:r>
      <w:proofErr w:type="spellStart"/>
      <w:r w:rsidRPr="00BE66C7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BE66C7">
        <w:rPr>
          <w:rFonts w:ascii="Times New Roman" w:hAnsi="Times New Roman" w:cs="Times New Roman"/>
          <w:sz w:val="24"/>
          <w:szCs w:val="24"/>
        </w:rPr>
        <w:t>, самоизоляция, но настроения родителей дети считывают очень четко.Нужно абсолютно спокойно объяснить ребенку, что есть такая вещь — карантин. Это нужно, чтобы не заболеть. Это просто жизнь. Это не что-то такое происходит, когда завтра не наступит, это просто временно. Все это спокойно нужно донести до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6C7" w:rsidRPr="00BE66C7" w:rsidRDefault="00BE66C7" w:rsidP="00BE66C7">
      <w:pPr>
        <w:jc w:val="both"/>
        <w:rPr>
          <w:rFonts w:ascii="Times New Roman" w:hAnsi="Times New Roman" w:cs="Times New Roman"/>
          <w:sz w:val="24"/>
          <w:szCs w:val="24"/>
        </w:rPr>
      </w:pPr>
      <w:r w:rsidRPr="00BE66C7">
        <w:rPr>
          <w:rFonts w:ascii="Times New Roman" w:hAnsi="Times New Roman" w:cs="Times New Roman"/>
          <w:sz w:val="24"/>
          <w:szCs w:val="24"/>
        </w:rPr>
        <w:t>Особенно внимательными надо быть с детьми с тревожным складом характера.Ребенок видит, насколько этим обеспокоены взрослые: об этом говорят дома, по телевизору. Часть детей тревожного склада может чрезмерно близко воспринять происходящее, и целесообразно ограничить поток информации. Объяснение понятным для ребенка языком, без придания чрезмерно негативной окраски, а также четкие инструкции и контроль их выполнения — все это облегчит понимание и придаст сп</w:t>
      </w:r>
      <w:r>
        <w:rPr>
          <w:rFonts w:ascii="Times New Roman" w:hAnsi="Times New Roman" w:cs="Times New Roman"/>
          <w:sz w:val="24"/>
          <w:szCs w:val="24"/>
        </w:rPr>
        <w:t xml:space="preserve">окойствие и ребенку, и родителю. </w:t>
      </w:r>
      <w:r w:rsidRPr="00BE66C7">
        <w:rPr>
          <w:rFonts w:ascii="Times New Roman" w:hAnsi="Times New Roman" w:cs="Times New Roman"/>
          <w:sz w:val="24"/>
          <w:szCs w:val="24"/>
        </w:rPr>
        <w:t>Чтобы ребенок максимально безболезненно мог перейти на обучение из дома, следует совершить несколько простых действий. Время занятий стоит приблизить к привычному ребенку школьному графику. Расписание строить желательно по аналогии со школьным: уроки в одно и то же время, и обязательно привычные ученикам паузы — перемены.</w:t>
      </w:r>
    </w:p>
    <w:p w:rsidR="00BE66C7" w:rsidRPr="00BE66C7" w:rsidRDefault="00BE66C7" w:rsidP="00BE66C7">
      <w:pPr>
        <w:jc w:val="both"/>
        <w:rPr>
          <w:rFonts w:ascii="Times New Roman" w:hAnsi="Times New Roman" w:cs="Times New Roman"/>
          <w:sz w:val="24"/>
          <w:szCs w:val="24"/>
        </w:rPr>
      </w:pPr>
      <w:r w:rsidRPr="00BE66C7">
        <w:rPr>
          <w:rFonts w:ascii="Times New Roman" w:hAnsi="Times New Roman" w:cs="Times New Roman"/>
          <w:sz w:val="24"/>
          <w:szCs w:val="24"/>
        </w:rPr>
        <w:t>Так как формат онлайн-обучения непривычен для ребенка, стоит уделить внимание тому, насколько правильно он понял новый материал.</w:t>
      </w:r>
    </w:p>
    <w:p w:rsidR="00BE66C7" w:rsidRPr="00BE66C7" w:rsidRDefault="00BE66C7" w:rsidP="00BE66C7">
      <w:pPr>
        <w:jc w:val="both"/>
        <w:rPr>
          <w:rFonts w:ascii="Times New Roman" w:hAnsi="Times New Roman" w:cs="Times New Roman"/>
          <w:sz w:val="24"/>
          <w:szCs w:val="24"/>
        </w:rPr>
      </w:pPr>
      <w:r w:rsidRPr="00BE66C7">
        <w:rPr>
          <w:rFonts w:ascii="Times New Roman" w:hAnsi="Times New Roman" w:cs="Times New Roman"/>
          <w:sz w:val="24"/>
          <w:szCs w:val="24"/>
        </w:rPr>
        <w:t>Необходимо понимать, что ясные для нас, взрослых, вещи являются новой темой для ученика. Такой формат непривычен, и информация м</w:t>
      </w:r>
      <w:r>
        <w:rPr>
          <w:rFonts w:ascii="Times New Roman" w:hAnsi="Times New Roman" w:cs="Times New Roman"/>
          <w:sz w:val="24"/>
          <w:szCs w:val="24"/>
        </w:rPr>
        <w:t>ожет восприниматься с пробелами.</w:t>
      </w:r>
    </w:p>
    <w:p w:rsidR="00BE66C7" w:rsidRPr="00BE66C7" w:rsidRDefault="00BE66C7" w:rsidP="00BE66C7">
      <w:pPr>
        <w:jc w:val="both"/>
        <w:rPr>
          <w:rFonts w:ascii="Times New Roman" w:hAnsi="Times New Roman" w:cs="Times New Roman"/>
          <w:sz w:val="24"/>
          <w:szCs w:val="24"/>
        </w:rPr>
      </w:pPr>
      <w:r w:rsidRPr="00BE66C7">
        <w:rPr>
          <w:rFonts w:ascii="Times New Roman" w:hAnsi="Times New Roman" w:cs="Times New Roman"/>
          <w:sz w:val="24"/>
          <w:szCs w:val="24"/>
        </w:rPr>
        <w:t>Еще один совет — ограничить использование гаджетов. Если для онлайн-образования компьютер — это необходимость, то всевозможные игры на нем (или на других устройствах) после занятий дают лишнюю эмоциональную нагрузку и расшатывают детскую психику.</w:t>
      </w:r>
    </w:p>
    <w:p w:rsidR="00BE66C7" w:rsidRDefault="00BE66C7" w:rsidP="00BE66C7">
      <w:pPr>
        <w:jc w:val="both"/>
        <w:rPr>
          <w:rFonts w:ascii="Times New Roman" w:hAnsi="Times New Roman" w:cs="Times New Roman"/>
          <w:sz w:val="24"/>
          <w:szCs w:val="24"/>
        </w:rPr>
      </w:pPr>
      <w:r w:rsidRPr="00BE66C7">
        <w:rPr>
          <w:rFonts w:ascii="Times New Roman" w:hAnsi="Times New Roman" w:cs="Times New Roman"/>
          <w:sz w:val="24"/>
          <w:szCs w:val="24"/>
        </w:rPr>
        <w:t xml:space="preserve">Дополнительные занятия, которые проводятся в школе при переходе на обучение на дому, также не следует исключать. Рисование, аппликации, лепка, конструирование — все это легко организовать в домашних условиях. Для разгрузки можно использовать игры.Есть игры, которые нам помогут не только чем-то увлечь ребенка, но это время с пользой. Даже восстановить те функции, которые, может быть, недостаточно развиты у ребенка, — внимание, мелкая моторика. Это и элементарное плетение бисером, и какие-то мозаики, и конструирование из кубиков </w:t>
      </w:r>
      <w:proofErr w:type="spellStart"/>
      <w:r w:rsidRPr="00BE66C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BE66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6C7" w:rsidRPr="00BE66C7" w:rsidRDefault="00BE66C7" w:rsidP="00BE66C7">
      <w:pPr>
        <w:jc w:val="both"/>
        <w:rPr>
          <w:rFonts w:ascii="Times New Roman" w:hAnsi="Times New Roman" w:cs="Times New Roman"/>
          <w:sz w:val="24"/>
          <w:szCs w:val="24"/>
        </w:rPr>
      </w:pPr>
      <w:r w:rsidRPr="00BE66C7">
        <w:rPr>
          <w:rFonts w:ascii="Times New Roman" w:hAnsi="Times New Roman" w:cs="Times New Roman"/>
          <w:sz w:val="24"/>
          <w:szCs w:val="24"/>
        </w:rPr>
        <w:t>Не стоит забывать и о двигательной активности во время карантина. Желательно ввести спортивные паузы между занятиями, делать зарядку, организовать игры на координацию. Здоровая еда станет хорошим дополнением к спорту, но питание не должно быть избыточным или чрезмерно калорийным.</w:t>
      </w:r>
    </w:p>
    <w:p w:rsidR="00343D8B" w:rsidRDefault="00BE66C7" w:rsidP="00BE66C7">
      <w:pPr>
        <w:jc w:val="both"/>
        <w:rPr>
          <w:rFonts w:ascii="Times New Roman" w:hAnsi="Times New Roman" w:cs="Times New Roman"/>
          <w:sz w:val="24"/>
          <w:szCs w:val="24"/>
        </w:rPr>
      </w:pPr>
      <w:r w:rsidRPr="00BE66C7">
        <w:rPr>
          <w:rFonts w:ascii="Times New Roman" w:hAnsi="Times New Roman" w:cs="Times New Roman"/>
          <w:sz w:val="24"/>
          <w:szCs w:val="24"/>
        </w:rPr>
        <w:t>В целом</w:t>
      </w:r>
      <w:r w:rsidR="00A8048E">
        <w:rPr>
          <w:rFonts w:ascii="Times New Roman" w:hAnsi="Times New Roman" w:cs="Times New Roman"/>
          <w:sz w:val="24"/>
          <w:szCs w:val="24"/>
        </w:rPr>
        <w:t>,</w:t>
      </w:r>
      <w:r w:rsidRPr="00BE66C7">
        <w:rPr>
          <w:rFonts w:ascii="Times New Roman" w:hAnsi="Times New Roman" w:cs="Times New Roman"/>
          <w:sz w:val="24"/>
          <w:szCs w:val="24"/>
        </w:rPr>
        <w:t xml:space="preserve"> при правильном подходе период карантина может стать очень полезным, ведь это хорошая возможность провести больше времени со своим ребенком.</w:t>
      </w:r>
    </w:p>
    <w:p w:rsidR="00343D8B" w:rsidRDefault="00343D8B" w:rsidP="00343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b/>
          <w:sz w:val="24"/>
          <w:szCs w:val="24"/>
        </w:rPr>
        <w:t>Кинезиологические</w:t>
      </w:r>
      <w:r>
        <w:rPr>
          <w:rFonts w:ascii="Times New Roman" w:hAnsi="Times New Roman" w:cs="Times New Roman"/>
          <w:sz w:val="24"/>
          <w:szCs w:val="24"/>
        </w:rPr>
        <w:t xml:space="preserve"> упражнения также помогут вам с пользой провести время.</w:t>
      </w:r>
    </w:p>
    <w:p w:rsidR="00343D8B" w:rsidRPr="00343D8B" w:rsidRDefault="00343D8B" w:rsidP="00343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D8B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343D8B">
        <w:rPr>
          <w:rFonts w:ascii="Times New Roman" w:hAnsi="Times New Roman" w:cs="Times New Roman"/>
          <w:sz w:val="24"/>
          <w:szCs w:val="24"/>
        </w:rPr>
        <w:t xml:space="preserve"> – наука о развитии головного мозга через движение. Она существует уже двести лет и используется во всем мире.</w:t>
      </w:r>
    </w:p>
    <w:p w:rsidR="00343D8B" w:rsidRPr="00343D8B" w:rsidRDefault="00343D8B" w:rsidP="00343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D8B">
        <w:rPr>
          <w:rFonts w:ascii="Times New Roman" w:hAnsi="Times New Roman" w:cs="Times New Roman"/>
          <w:sz w:val="24"/>
          <w:szCs w:val="24"/>
        </w:rPr>
        <w:t>Кинезиологическими</w:t>
      </w:r>
      <w:proofErr w:type="spellEnd"/>
      <w:r w:rsidRPr="00343D8B">
        <w:rPr>
          <w:rFonts w:ascii="Times New Roman" w:hAnsi="Times New Roman" w:cs="Times New Roman"/>
          <w:sz w:val="24"/>
          <w:szCs w:val="24"/>
        </w:rPr>
        <w:t xml:space="preserve"> движениями пользовались Гиппократ и Аристотель.</w:t>
      </w:r>
    </w:p>
    <w:p w:rsidR="00343D8B" w:rsidRPr="00343D8B" w:rsidRDefault="00343D8B" w:rsidP="00343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343D8B" w:rsidRDefault="00343D8B" w:rsidP="00343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86FB5">
        <w:rPr>
          <w:rFonts w:ascii="Times New Roman" w:hAnsi="Times New Roman" w:cs="Times New Roman"/>
          <w:b/>
          <w:sz w:val="24"/>
          <w:szCs w:val="24"/>
        </w:rPr>
        <w:lastRenderedPageBreak/>
        <w:t>Кинезиологические упражнение</w:t>
      </w:r>
      <w:bookmarkEnd w:id="0"/>
      <w:r w:rsidRPr="00343D8B">
        <w:rPr>
          <w:rFonts w:ascii="Times New Roman" w:hAnsi="Times New Roman" w:cs="Times New Roman"/>
          <w:sz w:val="24"/>
          <w:szCs w:val="24"/>
        </w:rPr>
        <w:t xml:space="preserve">– это комплекс </w:t>
      </w:r>
      <w:r w:rsidR="00E6592F" w:rsidRPr="00343D8B">
        <w:rPr>
          <w:rFonts w:ascii="Times New Roman" w:hAnsi="Times New Roman" w:cs="Times New Roman"/>
          <w:sz w:val="24"/>
          <w:szCs w:val="24"/>
        </w:rPr>
        <w:t>движений,</w:t>
      </w:r>
      <w:r w:rsidRPr="00343D8B">
        <w:rPr>
          <w:rFonts w:ascii="Times New Roman" w:hAnsi="Times New Roman" w:cs="Times New Roman"/>
          <w:sz w:val="24"/>
          <w:szCs w:val="24"/>
        </w:rPr>
        <w:t xml:space="preserve"> позволяющих активизировать межполушарное воздействие.</w:t>
      </w:r>
    </w:p>
    <w:p w:rsidR="00343D8B" w:rsidRPr="00343D8B" w:rsidRDefault="00343D8B" w:rsidP="00343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Default="00343D8B" w:rsidP="00343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Польза, которую приносят эти упражнения, колоссальная. Ребенок не только становится сообразительным, активным, энергичным и контролирующим себя, улучшается его речь и координация пальцев.</w:t>
      </w:r>
      <w:r>
        <w:rPr>
          <w:rFonts w:ascii="Times New Roman" w:hAnsi="Times New Roman" w:cs="Times New Roman"/>
          <w:sz w:val="24"/>
          <w:szCs w:val="24"/>
        </w:rPr>
        <w:t xml:space="preserve"> Вот некоторые из них.</w:t>
      </w:r>
    </w:p>
    <w:p w:rsidR="00343D8B" w:rsidRPr="00343D8B" w:rsidRDefault="00343D8B" w:rsidP="00343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105C0E" w:rsidRDefault="00343D8B" w:rsidP="00105C0E">
      <w:pPr>
        <w:pStyle w:val="a3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C0E">
        <w:rPr>
          <w:rFonts w:ascii="Times New Roman" w:hAnsi="Times New Roman" w:cs="Times New Roman"/>
          <w:b/>
          <w:sz w:val="24"/>
          <w:szCs w:val="24"/>
        </w:rPr>
        <w:t>Упражнения для развития мелкой моторики рук.</w:t>
      </w:r>
    </w:p>
    <w:p w:rsidR="00105C0E" w:rsidRPr="00105C0E" w:rsidRDefault="00105C0E" w:rsidP="00105C0E">
      <w:pPr>
        <w:pStyle w:val="a3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D8B" w:rsidRPr="00105C0E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5C0E">
        <w:rPr>
          <w:rFonts w:ascii="Times New Roman" w:hAnsi="Times New Roman" w:cs="Times New Roman"/>
          <w:b/>
          <w:i/>
          <w:sz w:val="24"/>
          <w:szCs w:val="24"/>
        </w:rPr>
        <w:t>«Колечко1».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Последовательно соединять большой палец сначала с указательным, потом со всеми остальными – это будет прямой порядок.   Задание сначала нужно сделать пальцами одной  руки, затем другой. Усвоив алгоритм,     движения выполняют синхронно обеими руками.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105C0E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5C0E">
        <w:rPr>
          <w:rFonts w:ascii="Times New Roman" w:hAnsi="Times New Roman" w:cs="Times New Roman"/>
          <w:b/>
          <w:i/>
          <w:sz w:val="24"/>
          <w:szCs w:val="24"/>
        </w:rPr>
        <w:t>«Колечко2».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Обратные колечки – самый сложный вариант. Левая рука смыкает указательный и большой пальцы, правая — большой и мизинец. В такт счету левая и правая руки совершают одновременные разнонаправленные движения: левая рука смыкает большой палец поочередно со средним, безымянным и мизинцем, а правая соответственно с безымянным, средним и указательным. Затем следуют движения в противоположном направлении.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105C0E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5C0E">
        <w:rPr>
          <w:rFonts w:ascii="Times New Roman" w:hAnsi="Times New Roman" w:cs="Times New Roman"/>
          <w:b/>
          <w:i/>
          <w:sz w:val="24"/>
          <w:szCs w:val="24"/>
        </w:rPr>
        <w:t>«Кулак – ребро – ладонь».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Выполнять движения желательно на поверхности стола. Движения должны быть четкими, с четкой последовательностью. Во втором и третьем положении следите, чтобы пальцы были выпрямлены. Сначала сделайте упражнение вместе с ребенком. Затем предложите повторить самостоятельно (до десяти раз).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105C0E" w:rsidRDefault="00105C0E" w:rsidP="00343D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5C0E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343D8B" w:rsidRPr="00105C0E">
        <w:rPr>
          <w:rFonts w:ascii="Times New Roman" w:hAnsi="Times New Roman" w:cs="Times New Roman"/>
          <w:b/>
          <w:i/>
          <w:sz w:val="24"/>
          <w:szCs w:val="24"/>
        </w:rPr>
        <w:t>Лягушка».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Поочередно одна рука сжимается в кулак, а другая – ладонью на столе. Происходит смена положения рук.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Речевое сопровождение: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Лягушка хочет в пруд,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Лягушке скучно тут,</w:t>
      </w:r>
    </w:p>
    <w:p w:rsidR="00343D8B" w:rsidRPr="00343D8B" w:rsidRDefault="00E6592F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пруд зарос травой,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Зеленой и густой.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C0E" w:rsidRPr="00343D8B" w:rsidRDefault="00105C0E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105C0E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5C0E">
        <w:rPr>
          <w:rFonts w:ascii="Times New Roman" w:hAnsi="Times New Roman" w:cs="Times New Roman"/>
          <w:b/>
          <w:i/>
          <w:sz w:val="24"/>
          <w:szCs w:val="24"/>
        </w:rPr>
        <w:t>«Лезгинка».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 xml:space="preserve"> Правая рука развернута ладонью к себе, сжата в кулак, отставлен в сторону большой палец. Ладонь левой руки – параллельна полу, упирается кончиками пальцев в кулак (у основания мизинца). Теперь нужно сделать повторить позицию зеркально (правая рука собрана в кулак, левая распрямлена). Вернуться к исходному положению и повторить еще </w:t>
      </w:r>
      <w:r w:rsidRPr="00343D8B">
        <w:rPr>
          <w:rFonts w:ascii="Times New Roman" w:hAnsi="Times New Roman" w:cs="Times New Roman"/>
          <w:sz w:val="24"/>
          <w:szCs w:val="24"/>
        </w:rPr>
        <w:lastRenderedPageBreak/>
        <w:t>6-8 раз. Ускоряйте темп выполнения, не забывая прижимать и оттопыривать большие. Упражнения требует тренировки, оно может получиться далеко не сразу.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105C0E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5C0E">
        <w:rPr>
          <w:rFonts w:ascii="Times New Roman" w:hAnsi="Times New Roman" w:cs="Times New Roman"/>
          <w:b/>
          <w:i/>
          <w:sz w:val="24"/>
          <w:szCs w:val="24"/>
        </w:rPr>
        <w:t>«Здравствуй».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Пальцами правой руки по очереди «здороваться» с пальцами левой руки, похлопывая друг друга кончиками.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Речевое сопровождение: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Здравствуй, солнце золотое!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Здравствуй, небо голубое!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Здравствуй, вольный ветерок,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Здравствуй, маленький дубок!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Мы живем в одном краю —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Всех я вас приветствую!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105C0E" w:rsidRDefault="00105C0E" w:rsidP="00343D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«Ухо – нос</w:t>
      </w:r>
      <w:r w:rsidR="00343D8B" w:rsidRPr="00105C0E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Левой рукой возьмитесь за кончик носа, а правой рукой — за противоположное ухо. Одновременно отпустите ухо и нос, поменяйте положение рук «с точностью до наоборот».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Речевое сопровождение: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Села на нос мне, на правое ухо –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Лезет назойливо черная муха.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Снова на нос, но на левое ухо-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Кыш, улетай от меня, Цокотуха!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105C0E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5C0E">
        <w:rPr>
          <w:rFonts w:ascii="Times New Roman" w:hAnsi="Times New Roman" w:cs="Times New Roman"/>
          <w:b/>
          <w:i/>
          <w:sz w:val="24"/>
          <w:szCs w:val="24"/>
        </w:rPr>
        <w:t>«Змейка».</w:t>
      </w:r>
    </w:p>
    <w:p w:rsidR="00343D8B" w:rsidRPr="00343D8B" w:rsidRDefault="00105C0E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343D8B" w:rsidRPr="00343D8B">
        <w:rPr>
          <w:rFonts w:ascii="Times New Roman" w:hAnsi="Times New Roman" w:cs="Times New Roman"/>
          <w:sz w:val="24"/>
          <w:szCs w:val="24"/>
        </w:rPr>
        <w:t>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четко. Последовательно в упражнении должны участвовать все пальцы обеих рук.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«Крючки».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Руки сжаты в кулаки, мизинцы сцеплены друг с другом. Попеременно и попарно сцеплять пальцы на руках.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Речевое сопровождение: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Давайте, люди.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Дружить друг с другом,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Как птицы с небом,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Как ветер с лугом,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Как парус с морем,</w:t>
      </w:r>
    </w:p>
    <w:p w:rsidR="00343D8B" w:rsidRPr="00343D8B" w:rsidRDefault="00E6592F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Трава с дождями,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Как дружит солнце,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Со всеми нами.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105C0E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5C0E">
        <w:rPr>
          <w:rFonts w:ascii="Times New Roman" w:hAnsi="Times New Roman" w:cs="Times New Roman"/>
          <w:b/>
          <w:i/>
          <w:sz w:val="24"/>
          <w:szCs w:val="24"/>
        </w:rPr>
        <w:t>«Бабочка».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Скрестить запястья обеих рук и прижать ладони тыльной стороной друг к другу. Пальцы прямые. «Бабочка сидит». Ладони прямые и напряжены. Пальцы не сгибать. Легким, но резким движением рук в запястьях имитировать полет бабочки.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Речевое сопровождение: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Бабочка-коробочка, улетай под облачко.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Там твои детки на березовой ветке.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E6592F" w:rsidRDefault="00105C0E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0E">
        <w:rPr>
          <w:rFonts w:ascii="Times New Roman" w:hAnsi="Times New Roman" w:cs="Times New Roman"/>
          <w:b/>
          <w:i/>
          <w:sz w:val="24"/>
          <w:szCs w:val="24"/>
        </w:rPr>
        <w:t>«Цепочка</w:t>
      </w:r>
      <w:r w:rsidR="00343D8B" w:rsidRPr="00105C0E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Большой и указательный пальцы левой руки в кольце. Через него попеременно пропускаются колечки из пальчиков правой руки: большой — указательный, большой — средний и т. д. В упражнении участвуют все пальчики.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Речевое сопровождение: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Хоть и вредный мухомор,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Я его не трону.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Вдруг понадобиться он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Жителю лесному.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E6592F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0E">
        <w:rPr>
          <w:rFonts w:ascii="Times New Roman" w:hAnsi="Times New Roman" w:cs="Times New Roman"/>
          <w:b/>
          <w:i/>
          <w:sz w:val="24"/>
          <w:szCs w:val="24"/>
        </w:rPr>
        <w:t>«Домик».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Руки направлены вверх. Большой, указательный и средний пальцы каждой руки прижаты к ладоням. Основания ла</w:t>
      </w:r>
      <w:r w:rsidR="00105C0E">
        <w:rPr>
          <w:rFonts w:ascii="Times New Roman" w:hAnsi="Times New Roman" w:cs="Times New Roman"/>
          <w:sz w:val="24"/>
          <w:szCs w:val="24"/>
        </w:rPr>
        <w:t>доней и кончики безымянных паль</w:t>
      </w:r>
      <w:r w:rsidRPr="00343D8B">
        <w:rPr>
          <w:rFonts w:ascii="Times New Roman" w:hAnsi="Times New Roman" w:cs="Times New Roman"/>
          <w:sz w:val="24"/>
          <w:szCs w:val="24"/>
        </w:rPr>
        <w:t>цев соприкасаются. Мизинец правой руки встает вертикально — «труба».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105C0E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5C0E">
        <w:rPr>
          <w:rFonts w:ascii="Times New Roman" w:hAnsi="Times New Roman" w:cs="Times New Roman"/>
          <w:b/>
          <w:i/>
          <w:sz w:val="24"/>
          <w:szCs w:val="24"/>
        </w:rPr>
        <w:t>«Фонарик».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Руки направлены вверх. Одна рука зажата в кулак, ладонь другой распрямить. По сигналу происходит смена положения рук.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105C0E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 xml:space="preserve"> «</w:t>
      </w:r>
      <w:r w:rsidRPr="00105C0E">
        <w:rPr>
          <w:rFonts w:ascii="Times New Roman" w:hAnsi="Times New Roman" w:cs="Times New Roman"/>
          <w:b/>
          <w:i/>
          <w:sz w:val="24"/>
          <w:szCs w:val="24"/>
        </w:rPr>
        <w:t>Ладушки-оладушки».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Правая рука лежит ладонью вниз, а левая – ладонью вверх; одновременная смена позиции со словами: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«Мы играли в ладушки – жарили оладушки,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Так пожарим, повернем и опять играть начнем».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0E">
        <w:rPr>
          <w:rFonts w:ascii="Times New Roman" w:hAnsi="Times New Roman" w:cs="Times New Roman"/>
          <w:b/>
          <w:sz w:val="24"/>
          <w:szCs w:val="24"/>
        </w:rPr>
        <w:t>Дыхательные упражнения.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105C0E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5C0E">
        <w:rPr>
          <w:rFonts w:ascii="Times New Roman" w:hAnsi="Times New Roman" w:cs="Times New Roman"/>
          <w:b/>
          <w:i/>
          <w:sz w:val="24"/>
          <w:szCs w:val="24"/>
        </w:rPr>
        <w:t>"Задуть свечу".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Ребенок представляет, что перед ним стоит 5 свечек. Ему нужно задуть сначала большой струей воздуха одну свечу, затем этот же объем воздуха распределить на 5 равных частей, чтобы задуть все.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E6592F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0E">
        <w:rPr>
          <w:rFonts w:ascii="Times New Roman" w:hAnsi="Times New Roman" w:cs="Times New Roman"/>
          <w:b/>
          <w:i/>
          <w:sz w:val="24"/>
          <w:szCs w:val="24"/>
        </w:rPr>
        <w:t>"Качание головой".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Исходное положение: сидя или стоя расправить плечи, голову опустить вперед и закрыть глаза. Затем ребенок начинает покачивать головой в разные стороны и глубоко, как только может, дышать.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E6592F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0E">
        <w:rPr>
          <w:rFonts w:ascii="Times New Roman" w:hAnsi="Times New Roman" w:cs="Times New Roman"/>
          <w:b/>
          <w:i/>
          <w:sz w:val="24"/>
          <w:szCs w:val="24"/>
        </w:rPr>
        <w:t>"Дыхание носом".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 xml:space="preserve">Упражнение заключается в том, что дети дышат только одной ноздрей. При этом важно правильно располагать пальцы рук: правая ноздря закрывается правым большим пальцем, </w:t>
      </w:r>
      <w:r w:rsidRPr="00343D8B">
        <w:rPr>
          <w:rFonts w:ascii="Times New Roman" w:hAnsi="Times New Roman" w:cs="Times New Roman"/>
          <w:sz w:val="24"/>
          <w:szCs w:val="24"/>
        </w:rPr>
        <w:lastRenderedPageBreak/>
        <w:t>левая - мизинцем левой руки. Остальные пальцы всегда направлены вверх. Важно глубоко и неторопливо дышать.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105C0E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5C0E">
        <w:rPr>
          <w:rFonts w:ascii="Times New Roman" w:hAnsi="Times New Roman" w:cs="Times New Roman"/>
          <w:b/>
          <w:i/>
          <w:sz w:val="24"/>
          <w:szCs w:val="24"/>
        </w:rPr>
        <w:t xml:space="preserve"> “Надуй шарик”.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Исходное положение -  лежа на спине. Детям расслабить мышцы живота, начать вдох, надувая в животе воображаемый шарик, например, красного цвета (цвета необходимо менять). Пауза - задержка дыхания. Выдох - втянуть живот как можно сильнее. Пауза - вдох, при этом губы вытягиваются трубочкой и с шумом «пьют» воздух.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E6592F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2A2">
        <w:rPr>
          <w:rFonts w:ascii="Times New Roman" w:hAnsi="Times New Roman" w:cs="Times New Roman"/>
          <w:b/>
          <w:sz w:val="24"/>
          <w:szCs w:val="24"/>
        </w:rPr>
        <w:t>Кинезиологические сказки для детей.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F222A2" w:rsidRDefault="00F222A2" w:rsidP="00343D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«В лесу».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(способ организации – сидя за столом)</w:t>
      </w:r>
    </w:p>
    <w:p w:rsidR="00343D8B" w:rsidRPr="00343D8B" w:rsidRDefault="00E6592F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Однажды маленький ежонок </w:t>
      </w:r>
      <w:r w:rsidR="00343D8B" w:rsidRPr="00343D8B">
        <w:rPr>
          <w:rFonts w:ascii="Times New Roman" w:hAnsi="Times New Roman" w:cs="Times New Roman"/>
          <w:sz w:val="24"/>
          <w:szCs w:val="24"/>
        </w:rPr>
        <w:t>потерялся  в лесу</w:t>
      </w:r>
      <w:r w:rsidR="00F222A2">
        <w:rPr>
          <w:rFonts w:ascii="Times New Roman" w:hAnsi="Times New Roman" w:cs="Times New Roman"/>
          <w:sz w:val="24"/>
          <w:szCs w:val="24"/>
        </w:rPr>
        <w:t xml:space="preserve"> (у</w:t>
      </w:r>
      <w:r w:rsidR="00343D8B" w:rsidRPr="00343D8B">
        <w:rPr>
          <w:rFonts w:ascii="Times New Roman" w:hAnsi="Times New Roman" w:cs="Times New Roman"/>
          <w:sz w:val="24"/>
          <w:szCs w:val="24"/>
        </w:rPr>
        <w:t>пражнение «ёжик».</w:t>
      </w:r>
      <w:proofErr w:type="gramEnd"/>
      <w:r w:rsidR="00343D8B" w:rsidRPr="00343D8B">
        <w:rPr>
          <w:rFonts w:ascii="Times New Roman" w:hAnsi="Times New Roman" w:cs="Times New Roman"/>
          <w:sz w:val="24"/>
          <w:szCs w:val="24"/>
        </w:rPr>
        <w:t xml:space="preserve"> Поставить ладони под углом друг к другу, расположить пальцы одной руки между пальцами другой).   Он очень испугался и стал плакать. Тут к нему подбежал зайчонок</w:t>
      </w:r>
      <w:r w:rsidR="00F222A2">
        <w:rPr>
          <w:rFonts w:ascii="Times New Roman" w:hAnsi="Times New Roman" w:cs="Times New Roman"/>
          <w:sz w:val="24"/>
          <w:szCs w:val="24"/>
        </w:rPr>
        <w:t xml:space="preserve"> (у</w:t>
      </w:r>
      <w:r w:rsidR="00343D8B" w:rsidRPr="00343D8B">
        <w:rPr>
          <w:rFonts w:ascii="Times New Roman" w:hAnsi="Times New Roman" w:cs="Times New Roman"/>
          <w:sz w:val="24"/>
          <w:szCs w:val="24"/>
        </w:rPr>
        <w:t>пражнение «заяц». Указательный и средний палец вытянуты вверх, мизинец и безымянный палец прижаты к ладони большим пальцем). Он спросил у ежика: «Почему ты плачешь?». Ежик рассказал зайчику, что пошел гулять по лесу(Упражнение «кулак-ладонь». Левая рука сжата в кулак, правая ладонь лежит на столе, происходит одновременная смена положения рук), и заблудился, а теперь не знает, как найти дорогу домой</w:t>
      </w:r>
      <w:r w:rsidR="00F222A2">
        <w:rPr>
          <w:rFonts w:ascii="Times New Roman" w:hAnsi="Times New Roman" w:cs="Times New Roman"/>
          <w:sz w:val="24"/>
          <w:szCs w:val="24"/>
        </w:rPr>
        <w:t xml:space="preserve"> (упражнение «дом». Пальцы обеих </w:t>
      </w:r>
      <w:r w:rsidR="00343D8B" w:rsidRPr="00343D8B">
        <w:rPr>
          <w:rFonts w:ascii="Times New Roman" w:hAnsi="Times New Roman" w:cs="Times New Roman"/>
          <w:sz w:val="24"/>
          <w:szCs w:val="24"/>
        </w:rPr>
        <w:t>рук соединить под углом,</w:t>
      </w:r>
      <w:r>
        <w:rPr>
          <w:rFonts w:ascii="Times New Roman" w:hAnsi="Times New Roman" w:cs="Times New Roman"/>
          <w:sz w:val="24"/>
          <w:szCs w:val="24"/>
        </w:rPr>
        <w:t xml:space="preserve"> касаясь друг друга кончиками,</w:t>
      </w:r>
      <w:r w:rsidR="00343D8B" w:rsidRPr="00343D8B">
        <w:rPr>
          <w:rFonts w:ascii="Times New Roman" w:hAnsi="Times New Roman" w:cs="Times New Roman"/>
          <w:sz w:val="24"/>
          <w:szCs w:val="24"/>
        </w:rPr>
        <w:t xml:space="preserve"> большие пальцы отвести в сторону и тоже соединить).Зайчик решил помочь ежонку. Они вместе пошли искать его дом (Упражнение «кулак-ладонь». Левая рука сжата в кулак, правая ладонь лежит на столе, происходит одновременная смена положения рук).В этом лесу росли большие деревья</w:t>
      </w:r>
      <w:r w:rsidR="00F222A2">
        <w:rPr>
          <w:rFonts w:ascii="Times New Roman" w:hAnsi="Times New Roman" w:cs="Times New Roman"/>
          <w:sz w:val="24"/>
          <w:szCs w:val="24"/>
        </w:rPr>
        <w:t xml:space="preserve"> (р</w:t>
      </w:r>
      <w:r w:rsidR="00343D8B" w:rsidRPr="00343D8B">
        <w:rPr>
          <w:rFonts w:ascii="Times New Roman" w:hAnsi="Times New Roman" w:cs="Times New Roman"/>
          <w:sz w:val="24"/>
          <w:szCs w:val="24"/>
        </w:rPr>
        <w:t>уки вытянуты вверх. Пальцы рук сжимать в кулак и расставл</w:t>
      </w:r>
      <w:r w:rsidR="00F222A2">
        <w:rPr>
          <w:rFonts w:ascii="Times New Roman" w:hAnsi="Times New Roman" w:cs="Times New Roman"/>
          <w:sz w:val="24"/>
          <w:szCs w:val="24"/>
        </w:rPr>
        <w:t>ять в стороны). Долго они шли (у</w:t>
      </w:r>
      <w:r w:rsidR="00343D8B" w:rsidRPr="00343D8B">
        <w:rPr>
          <w:rFonts w:ascii="Times New Roman" w:hAnsi="Times New Roman" w:cs="Times New Roman"/>
          <w:sz w:val="24"/>
          <w:szCs w:val="24"/>
        </w:rPr>
        <w:t>пражнение «кулак-ладонь». Левая рука сжата в кулак, правая ладонь лежит на столе, происходит одновременная смена положения рук), но дом ежика не могли найти</w:t>
      </w:r>
      <w:r w:rsidR="00F222A2">
        <w:rPr>
          <w:rFonts w:ascii="Times New Roman" w:hAnsi="Times New Roman" w:cs="Times New Roman"/>
          <w:sz w:val="24"/>
          <w:szCs w:val="24"/>
        </w:rPr>
        <w:t xml:space="preserve"> (у</w:t>
      </w:r>
      <w:r w:rsidR="00343D8B" w:rsidRPr="00343D8B">
        <w:rPr>
          <w:rFonts w:ascii="Times New Roman" w:hAnsi="Times New Roman" w:cs="Times New Roman"/>
          <w:sz w:val="24"/>
          <w:szCs w:val="24"/>
        </w:rPr>
        <w:t xml:space="preserve">пражнение «дом». </w:t>
      </w:r>
      <w:proofErr w:type="gramStart"/>
      <w:r w:rsidR="00343D8B" w:rsidRPr="00343D8B">
        <w:rPr>
          <w:rFonts w:ascii="Times New Roman" w:hAnsi="Times New Roman" w:cs="Times New Roman"/>
          <w:sz w:val="24"/>
          <w:szCs w:val="24"/>
        </w:rPr>
        <w:t xml:space="preserve">Пальцы </w:t>
      </w:r>
      <w:r w:rsidR="00F222A2" w:rsidRPr="00343D8B">
        <w:rPr>
          <w:rFonts w:ascii="Times New Roman" w:hAnsi="Times New Roman" w:cs="Times New Roman"/>
          <w:sz w:val="24"/>
          <w:szCs w:val="24"/>
        </w:rPr>
        <w:t>обеих рук</w:t>
      </w:r>
      <w:r w:rsidR="00343D8B" w:rsidRPr="00343D8B">
        <w:rPr>
          <w:rFonts w:ascii="Times New Roman" w:hAnsi="Times New Roman" w:cs="Times New Roman"/>
          <w:sz w:val="24"/>
          <w:szCs w:val="24"/>
        </w:rPr>
        <w:t xml:space="preserve"> соединить под угло</w:t>
      </w:r>
      <w:r>
        <w:rPr>
          <w:rFonts w:ascii="Times New Roman" w:hAnsi="Times New Roman" w:cs="Times New Roman"/>
          <w:sz w:val="24"/>
          <w:szCs w:val="24"/>
        </w:rPr>
        <w:t>м, касаясь друг друга кончиками</w:t>
      </w:r>
      <w:r w:rsidR="00343D8B" w:rsidRPr="00343D8B">
        <w:rPr>
          <w:rFonts w:ascii="Times New Roman" w:hAnsi="Times New Roman" w:cs="Times New Roman"/>
          <w:sz w:val="24"/>
          <w:szCs w:val="24"/>
        </w:rPr>
        <w:t xml:space="preserve">  большие пальцы отвести в сторону и тоже соединить).</w:t>
      </w:r>
      <w:proofErr w:type="gramEnd"/>
      <w:r w:rsidR="00343D8B" w:rsidRPr="00343D8B">
        <w:rPr>
          <w:rFonts w:ascii="Times New Roman" w:hAnsi="Times New Roman" w:cs="Times New Roman"/>
          <w:sz w:val="24"/>
          <w:szCs w:val="24"/>
        </w:rPr>
        <w:t xml:space="preserve"> Вдруг им навстречу выбежала собачка</w:t>
      </w:r>
      <w:r w:rsidR="00F222A2">
        <w:rPr>
          <w:rFonts w:ascii="Times New Roman" w:hAnsi="Times New Roman" w:cs="Times New Roman"/>
          <w:sz w:val="24"/>
          <w:szCs w:val="24"/>
        </w:rPr>
        <w:t xml:space="preserve"> (у</w:t>
      </w:r>
      <w:r w:rsidR="00343D8B" w:rsidRPr="00343D8B">
        <w:rPr>
          <w:rFonts w:ascii="Times New Roman" w:hAnsi="Times New Roman" w:cs="Times New Roman"/>
          <w:sz w:val="24"/>
          <w:szCs w:val="24"/>
        </w:rPr>
        <w:t>пражнение «собака». Ладонь поставить на ребро, большой палец выпрямить и поднять вверх. Указательный палец согнуть, остальные пальцы сомкнуть и оставить выпрямленными). Зайчик</w:t>
      </w:r>
      <w:r w:rsidR="00F222A2">
        <w:rPr>
          <w:rFonts w:ascii="Times New Roman" w:hAnsi="Times New Roman" w:cs="Times New Roman"/>
          <w:sz w:val="24"/>
          <w:szCs w:val="24"/>
        </w:rPr>
        <w:t xml:space="preserve"> (у</w:t>
      </w:r>
      <w:r w:rsidR="00343D8B" w:rsidRPr="00343D8B">
        <w:rPr>
          <w:rFonts w:ascii="Times New Roman" w:hAnsi="Times New Roman" w:cs="Times New Roman"/>
          <w:sz w:val="24"/>
          <w:szCs w:val="24"/>
        </w:rPr>
        <w:t>пражнение «заяц». Указательный и средний палец вытянуты вверх, мизинец и безымянный палец прижаты к ладони большим п</w:t>
      </w:r>
      <w:r w:rsidR="00F222A2">
        <w:rPr>
          <w:rFonts w:ascii="Times New Roman" w:hAnsi="Times New Roman" w:cs="Times New Roman"/>
          <w:sz w:val="24"/>
          <w:szCs w:val="24"/>
        </w:rPr>
        <w:t>альцем),</w:t>
      </w:r>
      <w:r w:rsidR="00343D8B" w:rsidRPr="00343D8B">
        <w:rPr>
          <w:rFonts w:ascii="Times New Roman" w:hAnsi="Times New Roman" w:cs="Times New Roman"/>
          <w:sz w:val="24"/>
          <w:szCs w:val="24"/>
        </w:rPr>
        <w:t xml:space="preserve"> спросил у собачки, не знает ли она, где дом ежика</w:t>
      </w:r>
      <w:proofErr w:type="gramStart"/>
      <w:r w:rsidR="00343D8B" w:rsidRPr="00343D8B">
        <w:rPr>
          <w:rFonts w:ascii="Times New Roman" w:hAnsi="Times New Roman" w:cs="Times New Roman"/>
          <w:sz w:val="24"/>
          <w:szCs w:val="24"/>
        </w:rPr>
        <w:t>?</w:t>
      </w:r>
      <w:r w:rsidR="00F222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222A2">
        <w:rPr>
          <w:rFonts w:ascii="Times New Roman" w:hAnsi="Times New Roman" w:cs="Times New Roman"/>
          <w:sz w:val="24"/>
          <w:szCs w:val="24"/>
        </w:rPr>
        <w:t>обачка  (у</w:t>
      </w:r>
      <w:r w:rsidR="00343D8B" w:rsidRPr="00343D8B">
        <w:rPr>
          <w:rFonts w:ascii="Times New Roman" w:hAnsi="Times New Roman" w:cs="Times New Roman"/>
          <w:sz w:val="24"/>
          <w:szCs w:val="24"/>
        </w:rPr>
        <w:t>пражнение «собака». Ладонь поставить на ребро, большой палец выпрямитьи поднять вверх. Указательный палец согнуть, остальные пальцы сомкнуть и оставить выпрямленными) сказала, что знает, где его дом (</w:t>
      </w:r>
      <w:r w:rsidR="00F222A2">
        <w:rPr>
          <w:rFonts w:ascii="Times New Roman" w:hAnsi="Times New Roman" w:cs="Times New Roman"/>
          <w:sz w:val="24"/>
          <w:szCs w:val="24"/>
        </w:rPr>
        <w:t xml:space="preserve">Упражнение «дом». Пальцы обеих </w:t>
      </w:r>
      <w:r w:rsidR="00343D8B" w:rsidRPr="00343D8B">
        <w:rPr>
          <w:rFonts w:ascii="Times New Roman" w:hAnsi="Times New Roman" w:cs="Times New Roman"/>
          <w:sz w:val="24"/>
          <w:szCs w:val="24"/>
        </w:rPr>
        <w:t>рук соединить под углом,</w:t>
      </w:r>
      <w:r w:rsidR="00F222A2">
        <w:rPr>
          <w:rFonts w:ascii="Times New Roman" w:hAnsi="Times New Roman" w:cs="Times New Roman"/>
          <w:sz w:val="24"/>
          <w:szCs w:val="24"/>
        </w:rPr>
        <w:t xml:space="preserve"> касаясь друг друга кончиками, </w:t>
      </w:r>
      <w:r w:rsidR="00343D8B" w:rsidRPr="00343D8B">
        <w:rPr>
          <w:rFonts w:ascii="Times New Roman" w:hAnsi="Times New Roman" w:cs="Times New Roman"/>
          <w:sz w:val="24"/>
          <w:szCs w:val="24"/>
        </w:rPr>
        <w:t>большие пальцы отвести в сторону и тоже соединить). Собачка вместе с з</w:t>
      </w:r>
      <w:r w:rsidR="00F222A2">
        <w:rPr>
          <w:rFonts w:ascii="Times New Roman" w:hAnsi="Times New Roman" w:cs="Times New Roman"/>
          <w:sz w:val="24"/>
          <w:szCs w:val="24"/>
        </w:rPr>
        <w:t>айчиком проводили ежонка до до</w:t>
      </w:r>
      <w:proofErr w:type="gramStart"/>
      <w:r w:rsidR="00F222A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F222A2">
        <w:rPr>
          <w:rFonts w:ascii="Times New Roman" w:hAnsi="Times New Roman" w:cs="Times New Roman"/>
          <w:sz w:val="24"/>
          <w:szCs w:val="24"/>
        </w:rPr>
        <w:t>у</w:t>
      </w:r>
      <w:r w:rsidR="00343D8B" w:rsidRPr="00343D8B">
        <w:rPr>
          <w:rFonts w:ascii="Times New Roman" w:hAnsi="Times New Roman" w:cs="Times New Roman"/>
          <w:sz w:val="24"/>
          <w:szCs w:val="24"/>
        </w:rPr>
        <w:t>пражнение «кулак-ладонь». Левая рука сжата в кулак, правая ладонь лежит на столе, происходит одновременная смена положения рук). Ежонок очень обрадовался и угостил зайчика</w:t>
      </w:r>
      <w:r w:rsidR="00F222A2">
        <w:rPr>
          <w:rFonts w:ascii="Times New Roman" w:hAnsi="Times New Roman" w:cs="Times New Roman"/>
          <w:sz w:val="24"/>
          <w:szCs w:val="24"/>
        </w:rPr>
        <w:t xml:space="preserve"> и собачку вкусными оладушками (у</w:t>
      </w:r>
      <w:r w:rsidR="00343D8B" w:rsidRPr="00343D8B">
        <w:rPr>
          <w:rFonts w:ascii="Times New Roman" w:hAnsi="Times New Roman" w:cs="Times New Roman"/>
          <w:sz w:val="24"/>
          <w:szCs w:val="24"/>
        </w:rPr>
        <w:t>пражнение «оладушки».Одна рука лежит на столе ладонью вниз, другая ладонью вверх. Происходить смена положения рук.)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F222A2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22A2">
        <w:rPr>
          <w:rFonts w:ascii="Times New Roman" w:hAnsi="Times New Roman" w:cs="Times New Roman"/>
          <w:b/>
          <w:i/>
          <w:sz w:val="24"/>
          <w:szCs w:val="24"/>
        </w:rPr>
        <w:t>«Две обезьянки».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(способ организации – сидя за столом)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Ж</w:t>
      </w:r>
      <w:r w:rsidR="00F222A2">
        <w:rPr>
          <w:rFonts w:ascii="Times New Roman" w:hAnsi="Times New Roman" w:cs="Times New Roman"/>
          <w:sz w:val="24"/>
          <w:szCs w:val="24"/>
        </w:rPr>
        <w:t>или-были две веселые обезьянки (у</w:t>
      </w:r>
      <w:r w:rsidRPr="00343D8B">
        <w:rPr>
          <w:rFonts w:ascii="Times New Roman" w:hAnsi="Times New Roman" w:cs="Times New Roman"/>
          <w:sz w:val="24"/>
          <w:szCs w:val="24"/>
        </w:rPr>
        <w:t xml:space="preserve">пражнение «ухо-нос». Левой рукой возьмитесь за кончик носа, а правой рукой — за противоположное ухо. Одновременно отпустите ухо и </w:t>
      </w:r>
      <w:r w:rsidRPr="00343D8B">
        <w:rPr>
          <w:rFonts w:ascii="Times New Roman" w:hAnsi="Times New Roman" w:cs="Times New Roman"/>
          <w:sz w:val="24"/>
          <w:szCs w:val="24"/>
        </w:rPr>
        <w:lastRenderedPageBreak/>
        <w:t>нос, хлопните в ладоши, поменяйте положение рук с точностью до наоборо</w:t>
      </w:r>
      <w:r w:rsidR="00F222A2">
        <w:rPr>
          <w:rFonts w:ascii="Times New Roman" w:hAnsi="Times New Roman" w:cs="Times New Roman"/>
          <w:sz w:val="24"/>
          <w:szCs w:val="24"/>
        </w:rPr>
        <w:t>т</w:t>
      </w:r>
      <w:r w:rsidRPr="00343D8B">
        <w:rPr>
          <w:rFonts w:ascii="Times New Roman" w:hAnsi="Times New Roman" w:cs="Times New Roman"/>
          <w:sz w:val="24"/>
          <w:szCs w:val="24"/>
        </w:rPr>
        <w:t>). Обезьянки очень любили кончить рожицы</w:t>
      </w:r>
      <w:r w:rsidR="00F222A2">
        <w:rPr>
          <w:rFonts w:ascii="Times New Roman" w:hAnsi="Times New Roman" w:cs="Times New Roman"/>
          <w:sz w:val="24"/>
          <w:szCs w:val="24"/>
        </w:rPr>
        <w:t xml:space="preserve"> (о</w:t>
      </w:r>
      <w:r w:rsidRPr="00343D8B">
        <w:rPr>
          <w:rFonts w:ascii="Times New Roman" w:hAnsi="Times New Roman" w:cs="Times New Roman"/>
          <w:sz w:val="24"/>
          <w:szCs w:val="24"/>
        </w:rPr>
        <w:t xml:space="preserve">ттянуть уши вперед, затем назад, медленно считая до 10. Начать упражнение с открытыми глазами, затем с закрытыми. Повторить 7 раз). И показывать языки друг </w:t>
      </w:r>
      <w:r w:rsidR="00F222A2">
        <w:rPr>
          <w:rFonts w:ascii="Times New Roman" w:hAnsi="Times New Roman" w:cs="Times New Roman"/>
          <w:sz w:val="24"/>
          <w:szCs w:val="24"/>
        </w:rPr>
        <w:t>другу язык (у</w:t>
      </w:r>
      <w:r w:rsidRPr="00343D8B">
        <w:rPr>
          <w:rFonts w:ascii="Times New Roman" w:hAnsi="Times New Roman" w:cs="Times New Roman"/>
          <w:sz w:val="24"/>
          <w:szCs w:val="24"/>
        </w:rPr>
        <w:t>пражнение «язык». Вытянуть язык, спрятать его)</w:t>
      </w:r>
      <w:proofErr w:type="gramStart"/>
      <w:r w:rsidRPr="00343D8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43D8B">
        <w:rPr>
          <w:rFonts w:ascii="Times New Roman" w:hAnsi="Times New Roman" w:cs="Times New Roman"/>
          <w:sz w:val="24"/>
          <w:szCs w:val="24"/>
        </w:rPr>
        <w:t>днажды они увидели на высокой пальме((Руки вытянуты вверх. Пальцы рук сжимать в кулак и расставлять в сто</w:t>
      </w:r>
      <w:r w:rsidR="00F222A2">
        <w:rPr>
          <w:rFonts w:ascii="Times New Roman" w:hAnsi="Times New Roman" w:cs="Times New Roman"/>
          <w:sz w:val="24"/>
          <w:szCs w:val="24"/>
        </w:rPr>
        <w:t>роны), большой и спелый коко</w:t>
      </w:r>
      <w:proofErr w:type="gramStart"/>
      <w:r w:rsidR="00F222A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F222A2">
        <w:rPr>
          <w:rFonts w:ascii="Times New Roman" w:hAnsi="Times New Roman" w:cs="Times New Roman"/>
          <w:sz w:val="24"/>
          <w:szCs w:val="24"/>
        </w:rPr>
        <w:t>у</w:t>
      </w:r>
      <w:r w:rsidRPr="00343D8B">
        <w:rPr>
          <w:rFonts w:ascii="Times New Roman" w:hAnsi="Times New Roman" w:cs="Times New Roman"/>
          <w:sz w:val="24"/>
          <w:szCs w:val="24"/>
        </w:rPr>
        <w:t>пражнение «замок». Ладони прижаты друг к другу, пальцы переплести)</w:t>
      </w:r>
      <w:proofErr w:type="gramStart"/>
      <w:r w:rsidRPr="00343D8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43D8B">
        <w:rPr>
          <w:rFonts w:ascii="Times New Roman" w:hAnsi="Times New Roman" w:cs="Times New Roman"/>
          <w:sz w:val="24"/>
          <w:szCs w:val="24"/>
        </w:rPr>
        <w:t>безьянки</w:t>
      </w:r>
      <w:r w:rsidR="00F222A2">
        <w:rPr>
          <w:rFonts w:ascii="Times New Roman" w:hAnsi="Times New Roman" w:cs="Times New Roman"/>
          <w:sz w:val="24"/>
          <w:szCs w:val="24"/>
        </w:rPr>
        <w:t xml:space="preserve"> наперегонки побежали к пальме(у</w:t>
      </w:r>
      <w:r w:rsidRPr="00343D8B">
        <w:rPr>
          <w:rFonts w:ascii="Times New Roman" w:hAnsi="Times New Roman" w:cs="Times New Roman"/>
          <w:sz w:val="24"/>
          <w:szCs w:val="24"/>
        </w:rPr>
        <w:t>пражнение «кулак-ладонь». Левая рука сжата в кулак, правая ладонь лежит на столе, происходит одновременная смена положения рук).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Они стали смотреть на пальму, какая она высокая</w:t>
      </w:r>
      <w:r w:rsidR="00F222A2">
        <w:rPr>
          <w:rFonts w:ascii="Times New Roman" w:hAnsi="Times New Roman" w:cs="Times New Roman"/>
          <w:sz w:val="24"/>
          <w:szCs w:val="24"/>
        </w:rPr>
        <w:t xml:space="preserve"> (у</w:t>
      </w:r>
      <w:r w:rsidRPr="00343D8B">
        <w:rPr>
          <w:rFonts w:ascii="Times New Roman" w:hAnsi="Times New Roman" w:cs="Times New Roman"/>
          <w:sz w:val="24"/>
          <w:szCs w:val="24"/>
        </w:rPr>
        <w:t>пражнение для глаз «Вверх-вниз»). Затем обезьянки полезли на пальму</w:t>
      </w:r>
      <w:r w:rsidR="00F222A2">
        <w:rPr>
          <w:rFonts w:ascii="Times New Roman" w:hAnsi="Times New Roman" w:cs="Times New Roman"/>
          <w:sz w:val="24"/>
          <w:szCs w:val="24"/>
        </w:rPr>
        <w:t xml:space="preserve"> (р</w:t>
      </w:r>
      <w:r w:rsidRPr="00343D8B">
        <w:rPr>
          <w:rFonts w:ascii="Times New Roman" w:hAnsi="Times New Roman" w:cs="Times New Roman"/>
          <w:sz w:val="24"/>
          <w:szCs w:val="24"/>
        </w:rPr>
        <w:t>уки поставить перед лицом, ладонями от себя.  Одна ладонь зажата в кулак, другая распрямлена, происходит смена положения рук). Они сорвали большой и спелый кокос</w:t>
      </w:r>
      <w:r w:rsidR="00F222A2">
        <w:rPr>
          <w:rFonts w:ascii="Times New Roman" w:hAnsi="Times New Roman" w:cs="Times New Roman"/>
          <w:sz w:val="24"/>
          <w:szCs w:val="24"/>
        </w:rPr>
        <w:t xml:space="preserve"> (у</w:t>
      </w:r>
      <w:r w:rsidRPr="00343D8B">
        <w:rPr>
          <w:rFonts w:ascii="Times New Roman" w:hAnsi="Times New Roman" w:cs="Times New Roman"/>
          <w:sz w:val="24"/>
          <w:szCs w:val="24"/>
        </w:rPr>
        <w:t>пражнение «замок». Ладони прижаты друг к другу, пальцы переплести).Обезьянки очень</w:t>
      </w:r>
      <w:r w:rsidR="00F222A2">
        <w:rPr>
          <w:rFonts w:ascii="Times New Roman" w:hAnsi="Times New Roman" w:cs="Times New Roman"/>
          <w:sz w:val="24"/>
          <w:szCs w:val="24"/>
        </w:rPr>
        <w:t xml:space="preserve"> обрадовались и </w:t>
      </w:r>
      <w:proofErr w:type="spellStart"/>
      <w:r w:rsidR="00F222A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222A2">
        <w:rPr>
          <w:rFonts w:ascii="Times New Roman" w:hAnsi="Times New Roman" w:cs="Times New Roman"/>
          <w:sz w:val="24"/>
          <w:szCs w:val="24"/>
        </w:rPr>
        <w:t xml:space="preserve"> затанцевали (р</w:t>
      </w:r>
      <w:r w:rsidRPr="00343D8B">
        <w:rPr>
          <w:rFonts w:ascii="Times New Roman" w:hAnsi="Times New Roman" w:cs="Times New Roman"/>
          <w:sz w:val="24"/>
          <w:szCs w:val="24"/>
        </w:rPr>
        <w:t>уками встряхнуть. Кисти обеих рук расслаблены, пальцы вниз).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E6592F" w:rsidRDefault="00F222A2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2A2">
        <w:rPr>
          <w:rFonts w:ascii="Times New Roman" w:hAnsi="Times New Roman" w:cs="Times New Roman"/>
          <w:b/>
          <w:i/>
          <w:sz w:val="24"/>
          <w:szCs w:val="24"/>
        </w:rPr>
        <w:t>«Два котенка.»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(способ организации – сидя за столом)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 xml:space="preserve">Жил-был на </w:t>
      </w:r>
      <w:r w:rsidR="00F222A2" w:rsidRPr="00343D8B">
        <w:rPr>
          <w:rFonts w:ascii="Times New Roman" w:hAnsi="Times New Roman" w:cs="Times New Roman"/>
          <w:sz w:val="24"/>
          <w:szCs w:val="24"/>
        </w:rPr>
        <w:t>свете котенок</w:t>
      </w:r>
      <w:r w:rsidRPr="00343D8B">
        <w:rPr>
          <w:rFonts w:ascii="Times New Roman" w:hAnsi="Times New Roman" w:cs="Times New Roman"/>
          <w:sz w:val="24"/>
          <w:szCs w:val="24"/>
        </w:rPr>
        <w:t>, он был белый и пушистый и звали его Снежо</w:t>
      </w:r>
      <w:proofErr w:type="gramStart"/>
      <w:r w:rsidRPr="00343D8B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343D8B">
        <w:rPr>
          <w:rFonts w:ascii="Times New Roman" w:hAnsi="Times New Roman" w:cs="Times New Roman"/>
          <w:sz w:val="24"/>
          <w:szCs w:val="24"/>
        </w:rPr>
        <w:t>дети показывают правый кулачок).Он очень любил прогуливаться по своему саду(упражнение «Кошка» со словами: «Кулачок-ладошка, так гуляет кошка»)</w:t>
      </w:r>
      <w:proofErr w:type="gramStart"/>
      <w:r w:rsidRPr="00343D8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43D8B">
        <w:rPr>
          <w:rFonts w:ascii="Times New Roman" w:hAnsi="Times New Roman" w:cs="Times New Roman"/>
          <w:sz w:val="24"/>
          <w:szCs w:val="24"/>
        </w:rPr>
        <w:t xml:space="preserve"> саду росли высокие деревья(руки вверх, развести пальцы в стороны) и низкие кустарники (кисти рук стоят на столе, пальцы разведены в стороны).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И вот однажды, Снежок вышел из своего дома, прогуляться(выполнение упражнения «Кошка» правой рукой со словами: «Кулачок-ладошка, так гуляет кошка») и увидел, что на полянке бегает черный котено</w:t>
      </w:r>
      <w:proofErr w:type="gramStart"/>
      <w:r w:rsidRPr="00343D8B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343D8B">
        <w:rPr>
          <w:rFonts w:ascii="Times New Roman" w:hAnsi="Times New Roman" w:cs="Times New Roman"/>
          <w:sz w:val="24"/>
          <w:szCs w:val="24"/>
        </w:rPr>
        <w:t>выполнение упр. «Кошка» левой рукой со словами).Он быстро помчался к нему, чтобы познакомиться(выполнение упр. «Кошка» в быстром темпе).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Котенка звали Уголек. Они подружились и стали бе</w:t>
      </w:r>
      <w:r w:rsidR="00F222A2">
        <w:rPr>
          <w:rFonts w:ascii="Times New Roman" w:hAnsi="Times New Roman" w:cs="Times New Roman"/>
          <w:sz w:val="24"/>
          <w:szCs w:val="24"/>
        </w:rPr>
        <w:t xml:space="preserve">гать друг за другом, наперегонки </w:t>
      </w:r>
      <w:r w:rsidRPr="00343D8B">
        <w:rPr>
          <w:rFonts w:ascii="Times New Roman" w:hAnsi="Times New Roman" w:cs="Times New Roman"/>
          <w:sz w:val="24"/>
          <w:szCs w:val="24"/>
        </w:rPr>
        <w:t>(выполнение упр. «Кошка» с одновременной сменой позиции).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И тут Снежок нашел на траве колечко (упр. «Колечко»: поочередно, соединяя в кольцо большой палец с последующими, со словами: «Раз, два, три, четыре, пять – весело колечко будем примерять!»), он стал примерять его на правую лапку, а затем на левую, но колечко оказалось ему велико.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 xml:space="preserve">Тогда Уголек стал его примерять(Упр. «Колечко»).И тут колечко упало и покатилось по тропинке – котята за ним(упр. «Кошка»).И привела их тропинка к пруду, на котором сидела лягушка и громко плакала, от того, что ей было грустно одной.Котята решили ее развеселить и показали ей интересную игру(упр. «Ладушки-оладушки»:правая рука лежит ладонью вниз, а левая – ладонью вверх; одновременная смена позиции со словами: «Мы играли в ладушки – жарили оладушки, так пожарим, повернем и опять играть начнем»). Лягушка развеселилась и поблагодарила котят. А потом сказала, что темнеет, приближается ночь и ей пора в пруд(упр. «Лягушка»: смена трех положений руки кулак-ребро-ладонь, со словами: «Лягушка хочет </w:t>
      </w:r>
      <w:r w:rsidR="00F222A2">
        <w:rPr>
          <w:rFonts w:ascii="Times New Roman" w:hAnsi="Times New Roman" w:cs="Times New Roman"/>
          <w:sz w:val="24"/>
          <w:szCs w:val="24"/>
        </w:rPr>
        <w:t>в пруд, лягушке страшно тут!»).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Котята попрощались с ней и тоже отправились домой (упр. «Кошка»).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По дороге они наблюдали, как на небе мерцают звезды(упр. «Звездочки»: правая ладонь пальцы в кулак, левая – пальцы в стороны – смена позиций).</w:t>
      </w:r>
    </w:p>
    <w:p w:rsid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Вот они и дошли до дома(упр. «Домик»: руки направлены вверх, большой, указательный и средний пальцы каждой руки прижаты к ладоням, основания ладоней и кончики безымянных пальцев соприкасаются). Уставшие они улеглись на коврике (вытянуть пальцы из кулачка) и уснули.</w:t>
      </w:r>
    </w:p>
    <w:p w:rsidR="00A8048E" w:rsidRDefault="00A8048E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48E" w:rsidRPr="00A8048E" w:rsidRDefault="00A8048E" w:rsidP="00A804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048E">
        <w:rPr>
          <w:rFonts w:ascii="Times New Roman" w:hAnsi="Times New Roman" w:cs="Times New Roman"/>
          <w:b/>
          <w:i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b/>
          <w:i/>
          <w:sz w:val="24"/>
          <w:szCs w:val="24"/>
        </w:rPr>
        <w:t>пражнение "Зеркальное рисование».</w:t>
      </w:r>
    </w:p>
    <w:p w:rsidR="00A8048E" w:rsidRPr="00A8048E" w:rsidRDefault="00A8048E" w:rsidP="00A8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8E">
        <w:rPr>
          <w:rFonts w:ascii="Times New Roman" w:hAnsi="Times New Roman" w:cs="Times New Roman"/>
          <w:sz w:val="24"/>
          <w:szCs w:val="24"/>
        </w:rPr>
        <w:t>Положить на стол чистый лист бумаги. Взять в обе руки по карандашу или фломастеру. Начать рисовать одновременно обеими руками зеркально-симметричные рисунки, буквы, цифры. При выполнении этого упражнения расслабляются глаза и руки. Когда деятельность обоих полушарий мозга синхронизируется, заметно увеличится эффективность работы всего мозга.</w:t>
      </w:r>
    </w:p>
    <w:p w:rsidR="00A8048E" w:rsidRDefault="00A8048E" w:rsidP="00A8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DA2" w:rsidRPr="00A8048E" w:rsidRDefault="00A26DA2" w:rsidP="00A26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D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1900" cy="1974899"/>
            <wp:effectExtent l="0" t="0" r="0" b="6350"/>
            <wp:docPr id="2" name="Рисунок 2" descr="https://im0-tub-ru.yandex.net/i?id=0b883d48b5d3a9241ac08d1cbc23194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0b883d48b5d3a9241ac08d1cbc231948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490" cy="197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8E" w:rsidRDefault="00A8048E" w:rsidP="00A8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8E">
        <w:rPr>
          <w:rFonts w:ascii="Times New Roman" w:hAnsi="Times New Roman" w:cs="Times New Roman"/>
          <w:sz w:val="24"/>
          <w:szCs w:val="24"/>
        </w:rPr>
        <w:t xml:space="preserve">К слову, в </w:t>
      </w:r>
      <w:proofErr w:type="spellStart"/>
      <w:r w:rsidRPr="00A8048E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Pr="00A8048E">
        <w:rPr>
          <w:rFonts w:ascii="Times New Roman" w:hAnsi="Times New Roman" w:cs="Times New Roman"/>
          <w:sz w:val="24"/>
          <w:szCs w:val="24"/>
        </w:rPr>
        <w:t xml:space="preserve"> есть такой любопытный прием, не только полезный, но и увлекательный. Большинство из нас выполняют рутинные ежедневные физические действия правой рукой (левши — левой). А что, если поэкспериментировать, пробуя чистить зубы, причесываться, брать в руки те </w:t>
      </w:r>
      <w:r>
        <w:rPr>
          <w:rFonts w:ascii="Times New Roman" w:hAnsi="Times New Roman" w:cs="Times New Roman"/>
          <w:sz w:val="24"/>
          <w:szCs w:val="24"/>
        </w:rPr>
        <w:t xml:space="preserve">или иные предметы и так далее, </w:t>
      </w:r>
      <w:r w:rsidRPr="00A8048E">
        <w:rPr>
          <w:rFonts w:ascii="Times New Roman" w:hAnsi="Times New Roman" w:cs="Times New Roman"/>
          <w:sz w:val="24"/>
          <w:szCs w:val="24"/>
        </w:rPr>
        <w:t xml:space="preserve">другой рукой? Исследования показывают, что выполнение обычного действия «неудобной» рукой активизирует новые участки мозга и помогает развивать новые контакты между клетками мозга. Такие упражнения очень нравятся детям. </w:t>
      </w:r>
    </w:p>
    <w:p w:rsidR="00343D8B" w:rsidRPr="00343D8B" w:rsidRDefault="00343D8B" w:rsidP="00A8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48E" w:rsidRDefault="00A8048E" w:rsidP="00A8048E">
      <w:pPr>
        <w:rPr>
          <w:rFonts w:ascii="Times New Roman" w:hAnsi="Times New Roman" w:cs="Times New Roman"/>
          <w:i/>
          <w:sz w:val="24"/>
          <w:szCs w:val="24"/>
        </w:rPr>
      </w:pPr>
      <w:r w:rsidRPr="00E6592F">
        <w:rPr>
          <w:rFonts w:ascii="Times New Roman" w:hAnsi="Times New Roman" w:cs="Times New Roman"/>
          <w:i/>
          <w:sz w:val="24"/>
          <w:szCs w:val="24"/>
        </w:rPr>
        <w:t xml:space="preserve">Предлагаемые выше </w:t>
      </w:r>
      <w:r w:rsidR="00E6592F" w:rsidRPr="00E6592F">
        <w:rPr>
          <w:rFonts w:ascii="Times New Roman" w:hAnsi="Times New Roman" w:cs="Times New Roman"/>
          <w:i/>
          <w:sz w:val="24"/>
          <w:szCs w:val="24"/>
        </w:rPr>
        <w:t>упражнения можно</w:t>
      </w:r>
      <w:r w:rsidRPr="00E6592F">
        <w:rPr>
          <w:rFonts w:ascii="Times New Roman" w:hAnsi="Times New Roman" w:cs="Times New Roman"/>
          <w:i/>
          <w:sz w:val="24"/>
          <w:szCs w:val="24"/>
        </w:rPr>
        <w:t xml:space="preserve"> выполнять и </w:t>
      </w:r>
      <w:r w:rsidR="00E6592F" w:rsidRPr="00E6592F">
        <w:rPr>
          <w:rFonts w:ascii="Times New Roman" w:hAnsi="Times New Roman" w:cs="Times New Roman"/>
          <w:i/>
          <w:sz w:val="24"/>
          <w:szCs w:val="24"/>
        </w:rPr>
        <w:t>взрослым,</w:t>
      </w:r>
      <w:r w:rsidRPr="00E6592F">
        <w:rPr>
          <w:rFonts w:ascii="Times New Roman" w:hAnsi="Times New Roman" w:cs="Times New Roman"/>
          <w:i/>
          <w:sz w:val="24"/>
          <w:szCs w:val="24"/>
        </w:rPr>
        <w:t xml:space="preserve"> и детям, они бодрят, тонизируют, снимают усталость, развивают внимание и память, а также значительно повышают способность концентрироваться на выполняемой работе.</w:t>
      </w:r>
    </w:p>
    <w:p w:rsidR="00A26DA2" w:rsidRDefault="00A26DA2" w:rsidP="00A8048E">
      <w:pPr>
        <w:rPr>
          <w:rFonts w:ascii="Times New Roman" w:hAnsi="Times New Roman" w:cs="Times New Roman"/>
          <w:i/>
          <w:sz w:val="24"/>
          <w:szCs w:val="24"/>
        </w:rPr>
      </w:pPr>
    </w:p>
    <w:p w:rsidR="00A26DA2" w:rsidRPr="00E6592F" w:rsidRDefault="00A26DA2" w:rsidP="00A26D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БУДЬТЕ ЗДОРОВЫ!</w:t>
      </w:r>
    </w:p>
    <w:p w:rsidR="00343D8B" w:rsidRPr="00343D8B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8B" w:rsidRPr="00BE66C7" w:rsidRDefault="00343D8B" w:rsidP="0034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3D8B" w:rsidRPr="00BE66C7" w:rsidSect="0047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4908"/>
    <w:multiLevelType w:val="hybridMultilevel"/>
    <w:tmpl w:val="0840F4C2"/>
    <w:lvl w:ilvl="0" w:tplc="A47CD6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DC2"/>
    <w:rsid w:val="000A6FCB"/>
    <w:rsid w:val="00105C0E"/>
    <w:rsid w:val="00343D8B"/>
    <w:rsid w:val="0047357F"/>
    <w:rsid w:val="004F4DC2"/>
    <w:rsid w:val="00986FB5"/>
    <w:rsid w:val="00A26DA2"/>
    <w:rsid w:val="00A8048E"/>
    <w:rsid w:val="00BE66C7"/>
    <w:rsid w:val="00C002F5"/>
    <w:rsid w:val="00C11C81"/>
    <w:rsid w:val="00E6592F"/>
    <w:rsid w:val="00F2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C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2020-04-07T09:46:00Z</dcterms:created>
  <dcterms:modified xsi:type="dcterms:W3CDTF">2020-04-07T11:37:00Z</dcterms:modified>
</cp:coreProperties>
</file>